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B34DDF">
        <w:rPr>
          <w:b/>
          <w:bCs/>
        </w:rPr>
        <w:t>06</w:t>
      </w:r>
      <w:r w:rsidRPr="00600EE6">
        <w:rPr>
          <w:b/>
          <w:bCs/>
        </w:rPr>
        <w:t>-__/202</w:t>
      </w:r>
      <w:r w:rsidR="00B34DDF">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B34DDF">
        <w:t>Roman Ladislav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B34DDF">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B34DDF" w:rsidRPr="008252AA" w:rsidRDefault="00B34DDF" w:rsidP="00B34DDF">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t>Material</w:t>
      </w:r>
      <w:r w:rsidR="00B70793">
        <w:t xml:space="preserve"> za interventno kardiologijo</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B34DDF" w:rsidRPr="008B63FE" w:rsidRDefault="00B34DDF" w:rsidP="00B34DDF">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B34DDF" w:rsidRDefault="00B34DDF" w:rsidP="00B34DDF">
      <w:pPr>
        <w:autoSpaceDE w:val="0"/>
        <w:autoSpaceDN w:val="0"/>
        <w:adjustRightInd w:val="0"/>
        <w:rPr>
          <w:rFonts w:ascii="Times-Bold" w:hAnsi="Times-Bold" w:cs="Times-Bold"/>
          <w:b/>
          <w:bCs/>
        </w:rPr>
      </w:pPr>
    </w:p>
    <w:p w:rsidR="00B34DDF" w:rsidRPr="008B63FE" w:rsidRDefault="00B34DDF" w:rsidP="00B34DDF">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B34DDF" w:rsidRPr="006331C3" w:rsidRDefault="00B34DDF" w:rsidP="00B34DDF">
      <w:pPr>
        <w:spacing w:before="252"/>
        <w:jc w:val="both"/>
      </w:pPr>
      <w:r w:rsidRPr="006331C3">
        <w:t xml:space="preserve">Ta </w:t>
      </w:r>
      <w:r>
        <w:t>pogodba</w:t>
      </w:r>
      <w:r w:rsidRPr="006331C3">
        <w:t xml:space="preserve"> se sklepa za</w:t>
      </w:r>
      <w:r>
        <w:t xml:space="preserve"> </w:t>
      </w:r>
      <w:r w:rsidRPr="006331C3">
        <w:t>obdobje</w:t>
      </w:r>
      <w:r>
        <w:t xml:space="preserve"> (predvidoma)</w:t>
      </w:r>
      <w:r w:rsidRPr="006331C3">
        <w:t xml:space="preserve"> </w:t>
      </w:r>
      <w:r w:rsidRPr="006331C3">
        <w:rPr>
          <w:rFonts w:ascii="Times-Roman" w:hAnsi="Times-Roman" w:cs="Times-Roman"/>
        </w:rPr>
        <w:t xml:space="preserve">od </w:t>
      </w:r>
      <w:r>
        <w:rPr>
          <w:rFonts w:ascii="Times-Roman" w:hAnsi="Times-Roman" w:cs="Times-Roman"/>
          <w:noProof/>
        </w:rPr>
        <w:t>1</w:t>
      </w:r>
      <w:r w:rsidR="00B70793">
        <w:rPr>
          <w:rFonts w:ascii="Times-Roman" w:hAnsi="Times-Roman" w:cs="Times-Roman"/>
          <w:noProof/>
        </w:rPr>
        <w:t>9</w:t>
      </w:r>
      <w:r w:rsidRPr="006331C3">
        <w:rPr>
          <w:rFonts w:ascii="Times-Roman" w:hAnsi="Times-Roman" w:cs="Times-Roman"/>
          <w:noProof/>
        </w:rPr>
        <w:t>.</w:t>
      </w:r>
      <w:r>
        <w:rPr>
          <w:rFonts w:ascii="Times-Roman" w:hAnsi="Times-Roman" w:cs="Times-Roman"/>
          <w:noProof/>
        </w:rPr>
        <w:t>07</w:t>
      </w:r>
      <w:r w:rsidRPr="006331C3">
        <w:rPr>
          <w:rFonts w:ascii="Times-Roman" w:hAnsi="Times-Roman" w:cs="Times-Roman"/>
          <w:noProof/>
        </w:rPr>
        <w:t>.20</w:t>
      </w:r>
      <w:r>
        <w:rPr>
          <w:rFonts w:ascii="Times-Roman" w:hAnsi="Times-Roman" w:cs="Times-Roman"/>
          <w:noProof/>
        </w:rPr>
        <w:t>25</w:t>
      </w:r>
      <w:r w:rsidRPr="006331C3">
        <w:rPr>
          <w:rFonts w:ascii="Times-Roman" w:hAnsi="Times-Roman" w:cs="Times-Roman"/>
          <w:noProof/>
        </w:rPr>
        <w:t xml:space="preserve"> do </w:t>
      </w:r>
      <w:r>
        <w:rPr>
          <w:rFonts w:ascii="Times-Roman" w:hAnsi="Times-Roman" w:cs="Times-Roman"/>
          <w:noProof/>
        </w:rPr>
        <w:t>1</w:t>
      </w:r>
      <w:r w:rsidR="00B70793">
        <w:rPr>
          <w:rFonts w:ascii="Times-Roman" w:hAnsi="Times-Roman" w:cs="Times-Roman"/>
          <w:noProof/>
        </w:rPr>
        <w:t>8</w:t>
      </w:r>
      <w:r w:rsidRPr="006331C3">
        <w:rPr>
          <w:rFonts w:ascii="Times-Roman" w:hAnsi="Times-Roman" w:cs="Times-Roman"/>
          <w:noProof/>
        </w:rPr>
        <w:t>.</w:t>
      </w:r>
      <w:r>
        <w:rPr>
          <w:rFonts w:ascii="Times-Roman" w:hAnsi="Times-Roman" w:cs="Times-Roman"/>
          <w:noProof/>
        </w:rPr>
        <w:t>07</w:t>
      </w:r>
      <w:r w:rsidRPr="006331C3">
        <w:rPr>
          <w:rFonts w:ascii="Times-Roman" w:hAnsi="Times-Roman" w:cs="Times-Roman"/>
          <w:noProof/>
        </w:rPr>
        <w:t>.202</w:t>
      </w:r>
      <w:r>
        <w:rPr>
          <w:rFonts w:ascii="Times-Roman" w:hAnsi="Times-Roman" w:cs="Times-Roman"/>
          <w:noProof/>
        </w:rPr>
        <w:t>7 ali (predvidoma) od 1</w:t>
      </w:r>
      <w:r w:rsidR="00B70793">
        <w:rPr>
          <w:rFonts w:ascii="Times-Roman" w:hAnsi="Times-Roman" w:cs="Times-Roman"/>
          <w:noProof/>
        </w:rPr>
        <w:t>9</w:t>
      </w:r>
      <w:r>
        <w:rPr>
          <w:rFonts w:ascii="Times-Roman" w:hAnsi="Times-Roman" w:cs="Times-Roman"/>
          <w:noProof/>
        </w:rPr>
        <w:t>.07.2027 do 1</w:t>
      </w:r>
      <w:r w:rsidR="00B70793">
        <w:rPr>
          <w:rFonts w:ascii="Times-Roman" w:hAnsi="Times-Roman" w:cs="Times-Roman"/>
          <w:noProof/>
        </w:rPr>
        <w:t>8</w:t>
      </w:r>
      <w:r>
        <w:rPr>
          <w:rFonts w:ascii="Times-Roman" w:hAnsi="Times-Roman" w:cs="Times-Roman"/>
          <w:noProof/>
        </w:rPr>
        <w:t>.07.2029</w:t>
      </w:r>
      <w:r w:rsidRPr="006331C3">
        <w:t>.</w:t>
      </w:r>
      <w:r>
        <w:t xml:space="preserve"> </w:t>
      </w:r>
      <w:r w:rsidRPr="00F04497">
        <w:t xml:space="preserve">Skladno s 1. točko prvega odstavka 95. člena ZJN-3 lahko stranki te </w:t>
      </w:r>
      <w:r>
        <w:t>pogodbe</w:t>
      </w:r>
      <w:r w:rsidRPr="00F04497">
        <w:t xml:space="preserve"> sporazumno podaljšata trajanje te </w:t>
      </w:r>
      <w:r>
        <w:t>pogodbe</w:t>
      </w:r>
      <w:r w:rsidRPr="00F04497">
        <w:t xml:space="preserve"> s sklenitvijo aneksa k sporazumu. Aneks lahko skleneta v primeru, če novi postopek oddaje javnega naročila ni zaključen pravočasno, in </w:t>
      </w:r>
      <w:r w:rsidRPr="00F04497">
        <w:lastRenderedPageBreak/>
        <w:t xml:space="preserve">sicer za čas do zaključka postopka oddaje javnega naročila oziroma sklenitve nove </w:t>
      </w:r>
      <w:r>
        <w:t>pogodbe</w:t>
      </w:r>
      <w:r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B34DDF" w:rsidRPr="006331C3" w:rsidRDefault="00B34DDF" w:rsidP="00B34DDF">
      <w:pPr>
        <w:spacing w:before="252"/>
        <w:jc w:val="both"/>
      </w:pPr>
      <w:r w:rsidRPr="006331C3">
        <w:rPr>
          <w:spacing w:val="-4"/>
        </w:rPr>
        <w:t xml:space="preserve">Predmet </w:t>
      </w:r>
      <w:r>
        <w:rPr>
          <w:spacing w:val="-4"/>
        </w:rPr>
        <w:t>pogodbe</w:t>
      </w:r>
      <w:r w:rsidRPr="006331C3">
        <w:rPr>
          <w:spacing w:val="-4"/>
        </w:rPr>
        <w:t xml:space="preserve"> so stalne nabave blaga iz 2. člena</w:t>
      </w:r>
      <w:r>
        <w:rPr>
          <w:spacing w:val="-4"/>
        </w:rPr>
        <w:t xml:space="preserve"> pogodbe </w:t>
      </w:r>
      <w:r w:rsidRPr="006331C3">
        <w:rPr>
          <w:spacing w:val="-4"/>
        </w:rPr>
        <w:t xml:space="preserve">, ki jih naročnik po </w:t>
      </w:r>
      <w:r w:rsidRPr="006331C3">
        <w:t>obsegu in času ne more vnaprej določiti.</w:t>
      </w:r>
    </w:p>
    <w:p w:rsidR="00B34DDF" w:rsidRPr="006331C3" w:rsidRDefault="00B34DDF" w:rsidP="00B34DDF">
      <w:pPr>
        <w:spacing w:before="288"/>
        <w:jc w:val="both"/>
      </w:pPr>
      <w:r w:rsidRPr="006331C3">
        <w:t xml:space="preserve">Naročnik in </w:t>
      </w:r>
      <w:r>
        <w:t>dobavitelj</w:t>
      </w:r>
      <w:r w:rsidRPr="006331C3">
        <w:t xml:space="preserve"> se izrecno dogovori</w:t>
      </w:r>
      <w:r>
        <w:t>ta</w:t>
      </w:r>
      <w:r w:rsidRPr="006331C3">
        <w:t>, da bo naročnik v času trajanja te</w:t>
      </w:r>
      <w:r>
        <w:t xml:space="preserve"> </w:t>
      </w:r>
      <w:r>
        <w:rPr>
          <w:spacing w:val="-4"/>
        </w:rPr>
        <w:t>pogodbe</w:t>
      </w:r>
      <w:r w:rsidRPr="006331C3">
        <w:rPr>
          <w:spacing w:val="-4"/>
        </w:rPr>
        <w:t xml:space="preserve"> v obdobju iz 4. člena </w:t>
      </w:r>
      <w:r>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B34DDF" w:rsidRPr="006331C3" w:rsidRDefault="00B34DDF" w:rsidP="00B34DDF">
      <w:pPr>
        <w:spacing w:before="288"/>
        <w:jc w:val="both"/>
      </w:pPr>
      <w:r w:rsidRPr="006331C3">
        <w:t xml:space="preserve">V primeru, da ponudnik ne bo imel na zalogi posamezne vrste in količine blaga </w:t>
      </w:r>
      <w:r>
        <w:t>ga</w:t>
      </w:r>
      <w:r w:rsidRPr="006331C3">
        <w:t xml:space="preserve"> lahko naročnik kupi pri drugem (naslednjem) ponudniku</w:t>
      </w:r>
      <w:r>
        <w:t xml:space="preserve"> s katerim ima sklenjen okvirni sporazum.</w:t>
      </w:r>
    </w:p>
    <w:p w:rsidR="00B34DDF" w:rsidRDefault="00B34DDF" w:rsidP="00B34DDF">
      <w:pPr>
        <w:spacing w:before="288"/>
        <w:jc w:val="both"/>
      </w:pPr>
      <w:r w:rsidRPr="006331C3">
        <w:rPr>
          <w:spacing w:val="6"/>
        </w:rPr>
        <w:t>Vrste blaga, za katere je s posameznimi strankami sklenjen sporazum</w:t>
      </w:r>
      <w:r>
        <w:rPr>
          <w:spacing w:val="6"/>
        </w:rPr>
        <w:t>/pogodba</w:t>
      </w:r>
      <w:r w:rsidRPr="006331C3">
        <w:rPr>
          <w:spacing w:val="6"/>
        </w:rPr>
        <w:t xml:space="preserve">, so opredeljene v predračunu s </w:t>
      </w:r>
      <w:r w:rsidRPr="006331C3">
        <w:t>specifikacijo zahtev naročnika, ki je sestavni del tega sporazuma.</w:t>
      </w:r>
    </w:p>
    <w:p w:rsidR="00B34DDF" w:rsidRDefault="00B34DDF" w:rsidP="00B34DDF">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okvirnem sporazumu/pogodbi.</w:t>
      </w:r>
    </w:p>
    <w:p w:rsidR="00B34DDF" w:rsidRPr="006331C3" w:rsidRDefault="00B34DDF" w:rsidP="00B34DDF">
      <w:pPr>
        <w:spacing w:before="288"/>
        <w:jc w:val="both"/>
      </w:pPr>
      <w:r>
        <w:t>Naročnik se za dodatne dobave dogovori z dobaviteljem na podlagi ponudbe s specifikacijo dodanega predmetnega blaga, v okviru katere se ugotovi ali blago ustreza potrebam naročnika in dogovori cena blaga.</w:t>
      </w:r>
    </w:p>
    <w:p w:rsidR="00B34DDF" w:rsidRDefault="00B34DDF" w:rsidP="00B34DDF">
      <w:pPr>
        <w:autoSpaceDE w:val="0"/>
        <w:autoSpaceDN w:val="0"/>
        <w:adjustRightInd w:val="0"/>
        <w:rPr>
          <w:rFonts w:ascii="Times-Bold" w:hAnsi="Times-Bold" w:cs="Times-Bold"/>
          <w:b/>
          <w:bCs/>
        </w:rPr>
      </w:pPr>
    </w:p>
    <w:p w:rsidR="00B34DDF" w:rsidRPr="006331C3" w:rsidRDefault="00B34DDF" w:rsidP="00B34DDF">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lastRenderedPageBreak/>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AA456E">
      <w:pPr>
        <w:jc w:val="both"/>
        <w:rPr>
          <w:bCs/>
          <w:color w:val="000000"/>
        </w:rPr>
      </w:pPr>
      <w:r w:rsidRPr="00AA456E">
        <w:rPr>
          <w:bCs/>
          <w:color w:val="000000"/>
        </w:rPr>
        <w:t xml:space="preserve">Naročnik bo posamezne vrste blaga, ki jih bo potreboval v času trajanja </w:t>
      </w:r>
      <w:r w:rsidR="00EF1F2A" w:rsidRPr="00AA456E">
        <w:rPr>
          <w:bCs/>
          <w:color w:val="000000"/>
        </w:rPr>
        <w:t>pogodbe</w:t>
      </w:r>
      <w:r w:rsidRPr="00AA456E">
        <w:rPr>
          <w:bCs/>
          <w:color w:val="000000"/>
        </w:rPr>
        <w:t xml:space="preserve">, kupoval od </w:t>
      </w:r>
      <w:r w:rsidR="00EF1F2A" w:rsidRPr="00AA456E">
        <w:rPr>
          <w:bCs/>
          <w:color w:val="000000"/>
        </w:rPr>
        <w:t>dobavitelja</w:t>
      </w:r>
      <w:r w:rsidRPr="00AA456E">
        <w:rPr>
          <w:bCs/>
          <w:color w:val="000000"/>
        </w:rPr>
        <w:t xml:space="preserve"> na podlagi izstavljenih pisnih naročilnic. Naročnik bo v naročilnici opredelil vrste in količine blaga.</w:t>
      </w:r>
    </w:p>
    <w:p w:rsidR="00AA456E" w:rsidRPr="00AA456E" w:rsidRDefault="00AA456E" w:rsidP="00AA456E">
      <w:pPr>
        <w:jc w:val="both"/>
        <w:rPr>
          <w:bCs/>
          <w:color w:val="000000"/>
        </w:rPr>
      </w:pPr>
    </w:p>
    <w:p w:rsidR="006331C3" w:rsidRDefault="006331C3" w:rsidP="00AA456E">
      <w:pPr>
        <w:jc w:val="both"/>
        <w:rPr>
          <w:bCs/>
          <w:color w:val="000000"/>
        </w:rPr>
      </w:pPr>
      <w:r w:rsidRPr="00AA456E">
        <w:rPr>
          <w:bCs/>
          <w:color w:val="000000"/>
        </w:rPr>
        <w:t xml:space="preserve">Izbrani ponudnik se zavezuje, da bo blago dobavil najkasneje v roku </w:t>
      </w:r>
      <w:r w:rsidR="00593B81" w:rsidRPr="00AA456E">
        <w:rPr>
          <w:bCs/>
          <w:color w:val="000000"/>
        </w:rPr>
        <w:t>48</w:t>
      </w:r>
      <w:r w:rsidR="00B31C43" w:rsidRPr="00AA456E">
        <w:rPr>
          <w:bCs/>
          <w:color w:val="000000"/>
        </w:rPr>
        <w:t xml:space="preserve"> </w:t>
      </w:r>
      <w:r w:rsidR="00593B81" w:rsidRPr="00AA456E">
        <w:rPr>
          <w:bCs/>
          <w:color w:val="000000"/>
        </w:rPr>
        <w:t>ur</w:t>
      </w:r>
      <w:r w:rsidRPr="00AA456E">
        <w:rPr>
          <w:bCs/>
          <w:color w:val="000000"/>
        </w:rPr>
        <w:t xml:space="preserve"> oziroma v nujnih primerih v roku 24 ur po prejemu naročila ter da bo po vsakem posameznem naročilu dobavil celotno količino naročenega blaga.</w:t>
      </w:r>
    </w:p>
    <w:p w:rsidR="00AA456E" w:rsidRPr="00AA456E" w:rsidRDefault="00AA456E" w:rsidP="00AA456E">
      <w:pPr>
        <w:jc w:val="both"/>
        <w:rPr>
          <w:bCs/>
          <w:color w:val="000000"/>
        </w:rPr>
      </w:pPr>
    </w:p>
    <w:p w:rsidR="006331C3" w:rsidRPr="00AA456E" w:rsidRDefault="006331C3" w:rsidP="00AA456E">
      <w:pPr>
        <w:jc w:val="both"/>
        <w:rPr>
          <w:bCs/>
          <w:color w:val="000000"/>
        </w:rPr>
      </w:pPr>
      <w:r w:rsidRPr="00AA456E">
        <w:rPr>
          <w:bCs/>
          <w:color w:val="000000"/>
        </w:rPr>
        <w:t xml:space="preserve">Blago je treba dostaviti blago </w:t>
      </w:r>
      <w:proofErr w:type="spellStart"/>
      <w:r w:rsidRPr="00AA456E">
        <w:rPr>
          <w:bCs/>
          <w:color w:val="000000"/>
        </w:rPr>
        <w:t>ddp</w:t>
      </w:r>
      <w:proofErr w:type="spellEnd"/>
      <w:r w:rsidRPr="00AA456E">
        <w:rPr>
          <w:bCs/>
          <w:color w:val="000000"/>
        </w:rPr>
        <w:t xml:space="preserve"> Splošna bolnišnica Murska Sobota – razloženo v prostore skladišča </w:t>
      </w:r>
      <w:r w:rsidR="00FD7535" w:rsidRPr="00AA456E">
        <w:rPr>
          <w:bCs/>
          <w:color w:val="000000"/>
        </w:rPr>
        <w:t>lekarne</w:t>
      </w:r>
      <w:r w:rsidRPr="00AA456E">
        <w:rPr>
          <w:bCs/>
          <w:color w:val="000000"/>
        </w:rPr>
        <w:t xml:space="preserve"> naročnika.</w:t>
      </w:r>
      <w:r w:rsidR="00AA456E" w:rsidRPr="00AA456E">
        <w:rPr>
          <w:bCs/>
          <w:color w:val="000000"/>
        </w:rPr>
        <w:t xml:space="preserve"> </w:t>
      </w:r>
      <w:r w:rsidRPr="00AA456E">
        <w:rPr>
          <w:bCs/>
          <w:color w:val="000000"/>
        </w:rPr>
        <w:t>Izbrani ponudnik se zavezuje, da bo na svoje stroške poskrbel za odvoz celotne embalaže, ki bo predmet dostave blaga.</w:t>
      </w:r>
    </w:p>
    <w:p w:rsidR="004A26C0" w:rsidRPr="00AA456E" w:rsidRDefault="004A26C0" w:rsidP="00FD7535">
      <w:pPr>
        <w:jc w:val="both"/>
        <w:rPr>
          <w:bCs/>
          <w:color w:val="000000"/>
        </w:rPr>
      </w:pPr>
    </w:p>
    <w:p w:rsidR="004A26C0" w:rsidRPr="00AA456E" w:rsidRDefault="004A26C0" w:rsidP="00FD7535">
      <w:pPr>
        <w:jc w:val="both"/>
      </w:pPr>
      <w:bookmarkStart w:id="0" w:name="_Hlk74737471"/>
      <w:r w:rsidRPr="00AA456E">
        <w:rPr>
          <w:bCs/>
          <w:color w:val="000000"/>
        </w:rPr>
        <w:t>Izbrani ponudnik bo v primeru, da blaga ne bo mogel dostaviti v pogodbenem roku o tem pisno</w:t>
      </w:r>
      <w:r w:rsidRPr="00AA456E">
        <w:t xml:space="preserve"> obvestil naročnika najkasneje v 24 urah od prejema naročila, in sicer na e-mail: </w:t>
      </w:r>
      <w:hyperlink r:id="rId7" w:history="1">
        <w:r w:rsidRPr="00AA456E">
          <w:rPr>
            <w:rStyle w:val="Hiperpovezava"/>
          </w:rPr>
          <w:t>lekarna@sb-ms.si</w:t>
        </w:r>
      </w:hyperlink>
      <w:r w:rsidRPr="00AA456E">
        <w:t xml:space="preserve">. </w:t>
      </w:r>
    </w:p>
    <w:bookmarkEnd w:id="0"/>
    <w:p w:rsidR="00FD7535" w:rsidRPr="00AA456E" w:rsidRDefault="00FD7535" w:rsidP="006331C3"/>
    <w:p w:rsidR="006331C3" w:rsidRPr="00AA456E" w:rsidRDefault="006331C3" w:rsidP="00FD7535">
      <w:pPr>
        <w:autoSpaceDE w:val="0"/>
        <w:autoSpaceDN w:val="0"/>
        <w:adjustRightInd w:val="0"/>
        <w:jc w:val="both"/>
        <w:rPr>
          <w:rFonts w:eastAsia="Calibri"/>
        </w:rPr>
      </w:pPr>
      <w:r w:rsidRPr="00AA456E">
        <w:rPr>
          <w:rFonts w:eastAsia="Calibri"/>
        </w:rPr>
        <w:t xml:space="preserve">Stranka </w:t>
      </w:r>
      <w:r w:rsidR="0089055F" w:rsidRPr="00AA456E">
        <w:rPr>
          <w:rFonts w:eastAsia="Calibri"/>
        </w:rPr>
        <w:t>pogodbe</w:t>
      </w:r>
      <w:r w:rsidRPr="00AA456E">
        <w:rPr>
          <w:rFonts w:eastAsia="Calibri"/>
        </w:rPr>
        <w:t xml:space="preserve"> bo, v primeru, da pride v času </w:t>
      </w:r>
      <w:r w:rsidR="0089055F" w:rsidRPr="00AA456E">
        <w:rPr>
          <w:rFonts w:eastAsia="Calibri"/>
        </w:rPr>
        <w:t>trajanja pogodbe</w:t>
      </w:r>
      <w:r w:rsidRPr="00AA456E">
        <w:rPr>
          <w:rFonts w:eastAsia="Calibri"/>
        </w:rPr>
        <w:t xml:space="preserve"> do zamenjave blaga, za katerega ima sklenjen okvirni sporazum (prenehanje proizvodnje, …..) pred pričetkom dobave novega blaga, naročniku predložila razloge za zamenjavo blag</w:t>
      </w:r>
      <w:bookmarkStart w:id="1" w:name="_GoBack"/>
      <w:bookmarkEnd w:id="1"/>
      <w:r w:rsidRPr="00AA456E">
        <w:rPr>
          <w:rFonts w:eastAsia="Calibri"/>
        </w:rPr>
        <w:t>a in dokazila, da je novi artikel kakovostno in funkcionalno enakovreden prejšnjemu ter od naročnika pridobila pisno soglasje za zamenjavo artikla, po enaki ceni.</w:t>
      </w:r>
    </w:p>
    <w:p w:rsidR="006331C3" w:rsidRPr="00AA456E" w:rsidRDefault="006331C3" w:rsidP="006331C3">
      <w:pPr>
        <w:shd w:val="clear" w:color="auto" w:fill="FFFFFF"/>
        <w:ind w:left="23" w:hanging="23"/>
        <w:jc w:val="both"/>
        <w:rPr>
          <w:rFonts w:eastAsia="Arial Unicode MS"/>
          <w:sz w:val="23"/>
          <w:szCs w:val="23"/>
        </w:rPr>
      </w:pPr>
    </w:p>
    <w:p w:rsidR="003013FD" w:rsidRPr="00AA456E" w:rsidRDefault="006331C3" w:rsidP="00992E38">
      <w:pPr>
        <w:shd w:val="clear" w:color="auto" w:fill="FFFFFF"/>
        <w:spacing w:after="240" w:line="274" w:lineRule="exact"/>
        <w:ind w:left="23" w:hanging="23"/>
        <w:jc w:val="both"/>
        <w:rPr>
          <w:rFonts w:eastAsia="Arial Unicode MS"/>
        </w:rPr>
      </w:pPr>
      <w:r w:rsidRPr="00AA456E">
        <w:rPr>
          <w:rFonts w:eastAsia="Arial Unicode MS"/>
        </w:rPr>
        <w:t>Poleg opredeljenih vrst blaga v ponudbeni dokumentaciji, lahko naročnik poleg ponudnikov-podpisnikov okvirnega sporazuma, naroča tudi ostalo blago iz predloženih ponudb posameznih neizbranih ponudnikov, kot strank okvirnega sporazuma in sicer do višine maksimalno 20% okvirno določene vrednosti opredeljene v okvirnem sporazumu</w:t>
      </w:r>
      <w:r w:rsidR="0089055F" w:rsidRPr="00AA456E">
        <w:rPr>
          <w:rFonts w:eastAsia="Arial Unicode MS"/>
        </w:rPr>
        <w:t>/pogodbi</w:t>
      </w:r>
      <w:r w:rsidRPr="00AA456E">
        <w:rPr>
          <w:rFonts w:eastAsia="Arial Unicode MS"/>
        </w:rPr>
        <w:t>, na razpisano količino posameznega artikla za vsako njeno enoletno veljavnost.</w:t>
      </w:r>
    </w:p>
    <w:p w:rsidR="006331C3" w:rsidRPr="006331C3" w:rsidRDefault="006331C3" w:rsidP="003013FD">
      <w:pPr>
        <w:shd w:val="clear" w:color="auto" w:fill="FFFFFF"/>
        <w:spacing w:after="240" w:line="274" w:lineRule="exact"/>
        <w:ind w:left="23" w:hanging="23"/>
        <w:jc w:val="both"/>
        <w:rPr>
          <w:b/>
        </w:rPr>
      </w:pPr>
      <w:r w:rsidRPr="006331C3">
        <w:rPr>
          <w:b/>
        </w:rPr>
        <w:t>V VZPOSTAVITEV KONSIGNACIJSKEGA SKLADIŠČA</w:t>
      </w:r>
    </w:p>
    <w:p w:rsidR="006331C3" w:rsidRDefault="00FB16E1" w:rsidP="006331C3">
      <w:pPr>
        <w:jc w:val="center"/>
        <w:rPr>
          <w:b/>
        </w:rPr>
      </w:pPr>
      <w:r>
        <w:rPr>
          <w:b/>
        </w:rPr>
        <w:t>8</w:t>
      </w:r>
      <w:r w:rsidR="006331C3" w:rsidRPr="006331C3">
        <w:rPr>
          <w:b/>
        </w:rPr>
        <w:t>. člen</w:t>
      </w:r>
    </w:p>
    <w:p w:rsidR="00BB3EF3" w:rsidRPr="006331C3" w:rsidRDefault="00BB3EF3" w:rsidP="006331C3">
      <w:pPr>
        <w:jc w:val="center"/>
        <w:rPr>
          <w:b/>
        </w:rPr>
      </w:pPr>
    </w:p>
    <w:p w:rsidR="00BB3EF3" w:rsidRDefault="00BB3EF3" w:rsidP="00BB3EF3">
      <w:pPr>
        <w:jc w:val="both"/>
        <w:rPr>
          <w:rFonts w:eastAsia="Calibri"/>
          <w:b/>
          <w:lang w:eastAsia="en-US"/>
        </w:rPr>
      </w:pPr>
      <w:r w:rsidRPr="005A2F76">
        <w:rPr>
          <w:rFonts w:eastAsia="Calibri"/>
          <w:lang w:eastAsia="en-US"/>
        </w:rPr>
        <w:t xml:space="preserve">Naročnik za </w:t>
      </w:r>
      <w:r w:rsidR="003013FD">
        <w:rPr>
          <w:rFonts w:eastAsia="Calibri"/>
          <w:lang w:eastAsia="en-US"/>
        </w:rPr>
        <w:t xml:space="preserve">artikle iz Seznama 1 </w:t>
      </w:r>
      <w:r w:rsidR="00C85F39">
        <w:rPr>
          <w:rFonts w:eastAsia="Calibri"/>
          <w:lang w:eastAsia="en-US"/>
        </w:rPr>
        <w:t>(stolpec</w:t>
      </w:r>
      <w:r w:rsidR="00EA329E">
        <w:rPr>
          <w:rFonts w:eastAsia="Calibri"/>
          <w:lang w:eastAsia="en-US"/>
        </w:rPr>
        <w:t xml:space="preserve"> F, </w:t>
      </w:r>
      <w:r w:rsidR="00C85F39">
        <w:rPr>
          <w:rFonts w:eastAsia="Calibri"/>
          <w:lang w:eastAsia="en-US"/>
        </w:rPr>
        <w:t xml:space="preserve"> Konsignacija: DA), </w:t>
      </w:r>
      <w:r w:rsidRPr="005A2F76">
        <w:rPr>
          <w:rFonts w:eastAsia="Calibri"/>
          <w:lang w:eastAsia="en-US"/>
        </w:rPr>
        <w:t xml:space="preserve">zahteva </w:t>
      </w:r>
      <w:r w:rsidRPr="005A2F76">
        <w:rPr>
          <w:rFonts w:eastAsia="Calibri"/>
          <w:b/>
          <w:lang w:eastAsia="en-US"/>
        </w:rPr>
        <w:t>ko</w:t>
      </w:r>
      <w:r>
        <w:rPr>
          <w:rFonts w:eastAsia="Calibri"/>
          <w:b/>
          <w:lang w:eastAsia="en-US"/>
        </w:rPr>
        <w:t>nsignacijsk</w:t>
      </w:r>
      <w:r w:rsidRPr="005A2F76">
        <w:rPr>
          <w:rFonts w:eastAsia="Calibri"/>
          <w:b/>
          <w:lang w:eastAsia="en-US"/>
        </w:rPr>
        <w:t>i način dobave</w:t>
      </w:r>
      <w:r w:rsidR="00C85F39">
        <w:rPr>
          <w:rFonts w:eastAsia="Calibri"/>
          <w:b/>
          <w:lang w:eastAsia="en-US"/>
        </w:rPr>
        <w:t>.</w:t>
      </w:r>
    </w:p>
    <w:p w:rsidR="00BB3EF3" w:rsidRPr="00BB3EF3" w:rsidRDefault="00BB3EF3" w:rsidP="00BB3EF3"/>
    <w:p w:rsidR="006331C3" w:rsidRPr="006331C3" w:rsidRDefault="006331C3" w:rsidP="006331C3">
      <w:pPr>
        <w:jc w:val="both"/>
        <w:rPr>
          <w:bCs/>
          <w:color w:val="000000"/>
        </w:rPr>
      </w:pPr>
      <w:r w:rsidRPr="006331C3">
        <w:rPr>
          <w:bCs/>
          <w:color w:val="000000"/>
        </w:rPr>
        <w:t xml:space="preserve">Vzpostavitev konsignacijskega skladišča se bo vršila na podlagi poziva naročnika. Izhodiščne vrste in količine </w:t>
      </w:r>
      <w:r w:rsidR="00E91889">
        <w:rPr>
          <w:bCs/>
          <w:color w:val="000000"/>
        </w:rPr>
        <w:t xml:space="preserve">(začetno zalogo) artiklov, </w:t>
      </w:r>
      <w:r w:rsidRPr="006331C3">
        <w:rPr>
          <w:bCs/>
          <w:color w:val="000000"/>
        </w:rPr>
        <w:t>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2C76E8" w:rsidRDefault="002C76E8" w:rsidP="006331C3">
      <w:pPr>
        <w:jc w:val="both"/>
      </w:pPr>
      <w:r>
        <w:t xml:space="preserve">Izbrani ponudnik bo v primeru, da blaga ne bo mogel dostaviti v pogodbenem roku o tem pisno obvestil naročnika najkasneje v 24 urah od prejema naročila, in sicer na e-mail: </w:t>
      </w:r>
      <w:hyperlink r:id="rId8" w:history="1">
        <w:r w:rsidRPr="006226AE">
          <w:rPr>
            <w:rStyle w:val="Hiperpovezava"/>
          </w:rPr>
          <w:t>lekarna@sb-ms.si</w:t>
        </w:r>
      </w:hyperlink>
      <w:r>
        <w:t xml:space="preserve">. </w:t>
      </w:r>
    </w:p>
    <w:p w:rsidR="00FD7535" w:rsidRPr="006331C3" w:rsidRDefault="00FD7535" w:rsidP="006331C3">
      <w:pPr>
        <w:jc w:val="both"/>
      </w:pPr>
    </w:p>
    <w:p w:rsidR="006331C3" w:rsidRPr="006331C3" w:rsidRDefault="006331C3" w:rsidP="00FA6226">
      <w:pPr>
        <w:spacing w:line="276" w:lineRule="auto"/>
        <w:jc w:val="both"/>
        <w:rPr>
          <w:b/>
          <w:bCs/>
        </w:rPr>
      </w:pPr>
      <w:r w:rsidRPr="006331C3">
        <w:rPr>
          <w:b/>
          <w:bCs/>
        </w:rPr>
        <w:t>VI PREVZEM BLAGA TER PREVZEM BLAGA V KONSIGNACIJSKO SKLADIŠČE</w:t>
      </w:r>
    </w:p>
    <w:p w:rsidR="006331C3" w:rsidRPr="006331C3" w:rsidRDefault="00FB16E1" w:rsidP="006331C3">
      <w:pPr>
        <w:spacing w:before="252"/>
        <w:jc w:val="center"/>
        <w:rPr>
          <w:b/>
          <w:bCs/>
          <w:spacing w:val="-2"/>
        </w:rPr>
      </w:pPr>
      <w:r>
        <w:rPr>
          <w:b/>
          <w:bCs/>
          <w:spacing w:val="-2"/>
        </w:rPr>
        <w:t>9</w:t>
      </w:r>
      <w:r w:rsidR="006331C3" w:rsidRPr="006331C3">
        <w:rPr>
          <w:b/>
          <w:bCs/>
          <w:spacing w:val="-2"/>
        </w:rPr>
        <w:t>. člen</w:t>
      </w:r>
    </w:p>
    <w:p w:rsidR="008E44EF"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naročeno, enako enoto mere, enako kataloško številko in naveden</w:t>
      </w:r>
      <w:r w:rsidR="00E91889">
        <w:rPr>
          <w:spacing w:val="9"/>
        </w:rPr>
        <w:t>o šifro</w:t>
      </w:r>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FB16E1">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B80645" w:rsidRPr="006331C3" w:rsidRDefault="00B80645" w:rsidP="00B80645">
      <w:pPr>
        <w:spacing w:before="225" w:after="225"/>
        <w:contextualSpacing/>
        <w:jc w:val="both"/>
        <w:rPr>
          <w:iCs/>
          <w:color w:val="000000"/>
        </w:rPr>
      </w:pPr>
    </w:p>
    <w:p w:rsidR="006331C3" w:rsidRPr="006331C3" w:rsidRDefault="006331C3" w:rsidP="006331C3">
      <w:pPr>
        <w:spacing w:before="576" w:line="276" w:lineRule="auto"/>
        <w:rPr>
          <w:b/>
          <w:bCs/>
        </w:rPr>
      </w:pPr>
      <w:r w:rsidRPr="006331C3">
        <w:rPr>
          <w:b/>
          <w:bCs/>
        </w:rPr>
        <w:t>VI</w:t>
      </w:r>
      <w:r w:rsidR="00FD7535">
        <w:rPr>
          <w:b/>
          <w:bCs/>
        </w:rPr>
        <w:t>I</w:t>
      </w:r>
      <w:r w:rsidRPr="006331C3">
        <w:rPr>
          <w:b/>
          <w:bCs/>
        </w:rPr>
        <w:t xml:space="preserve"> KAKOVOST BLAGA</w:t>
      </w:r>
    </w:p>
    <w:p w:rsidR="004A26C0" w:rsidRPr="004A26C0" w:rsidRDefault="006331C3" w:rsidP="004A26C0">
      <w:pPr>
        <w:pStyle w:val="Brezrazmikov"/>
        <w:jc w:val="center"/>
        <w:rPr>
          <w:rFonts w:ascii="Times New Roman" w:hAnsi="Times New Roman"/>
          <w:b/>
          <w:sz w:val="24"/>
          <w:szCs w:val="24"/>
        </w:rPr>
      </w:pPr>
      <w:r w:rsidRPr="004A26C0">
        <w:rPr>
          <w:rFonts w:ascii="Times New Roman" w:hAnsi="Times New Roman"/>
          <w:b/>
          <w:sz w:val="24"/>
          <w:szCs w:val="24"/>
        </w:rPr>
        <w:t>1</w:t>
      </w:r>
      <w:r w:rsidR="00FB16E1">
        <w:rPr>
          <w:rFonts w:ascii="Times New Roman" w:hAnsi="Times New Roman"/>
          <w:b/>
          <w:sz w:val="24"/>
          <w:szCs w:val="24"/>
        </w:rPr>
        <w:t>1</w:t>
      </w:r>
      <w:r w:rsidRPr="004A26C0">
        <w:rPr>
          <w:rFonts w:ascii="Times New Roman" w:hAnsi="Times New Roman"/>
          <w:b/>
          <w:sz w:val="24"/>
          <w:szCs w:val="24"/>
        </w:rPr>
        <w:t>. člen</w:t>
      </w:r>
    </w:p>
    <w:p w:rsidR="004A26C0" w:rsidRPr="006331C3" w:rsidRDefault="004A26C0" w:rsidP="004A26C0">
      <w:pPr>
        <w:pStyle w:val="Brezrazmikov"/>
        <w:jc w:val="center"/>
      </w:pPr>
    </w:p>
    <w:p w:rsidR="00AC6A7E" w:rsidRPr="00772280" w:rsidRDefault="00AC6A7E" w:rsidP="00AC6A7E">
      <w:pPr>
        <w:spacing w:line="276" w:lineRule="auto"/>
        <w:jc w:val="both"/>
        <w:rPr>
          <w:lang w:eastAsia="ar-SA"/>
        </w:rPr>
      </w:pPr>
      <w:bookmarkStart w:id="2" w:name="_Hlk172810051"/>
      <w:r w:rsidRPr="00772280">
        <w:rPr>
          <w:lang w:eastAsia="ar-SA"/>
        </w:rPr>
        <w:lastRenderedPageBreak/>
        <w:t>Naročnik se obvezuje prevzeti naročeno blago v celoti na podlagi predložene in podpisane dobavnice s strani dobavitelja. Dobavnica in račun morata obvezno vsebovati številko naročilnice.</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AC6A7E" w:rsidRPr="00772280" w:rsidRDefault="00AC6A7E" w:rsidP="00AC6A7E">
      <w:pPr>
        <w:spacing w:line="276" w:lineRule="auto"/>
        <w:jc w:val="both"/>
        <w:rPr>
          <w:highlight w:val="yellow"/>
          <w:lang w:eastAsia="ar-SA"/>
        </w:rPr>
      </w:pPr>
    </w:p>
    <w:p w:rsidR="00AC6A7E" w:rsidRPr="00772280" w:rsidRDefault="00AC6A7E" w:rsidP="00AC6A7E">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Naročnik mora dobavitelju omogočiti pregled reklamiranega blaga v roku 24 ur.</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AC6A7E" w:rsidRPr="00772280" w:rsidRDefault="00AC6A7E" w:rsidP="00AC6A7E">
      <w:pPr>
        <w:spacing w:line="276" w:lineRule="auto"/>
        <w:jc w:val="both"/>
        <w:rPr>
          <w:lang w:eastAsia="ar-SA"/>
        </w:rPr>
      </w:pPr>
    </w:p>
    <w:p w:rsidR="00AC6A7E" w:rsidRPr="004A26C0" w:rsidRDefault="00AC6A7E" w:rsidP="00AC6A7E">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2"/>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015A3B"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bookmarkStart w:id="3" w:name="_Hlk172810076"/>
      <w:r>
        <w:rPr>
          <w:rFonts w:ascii="Times-Roman" w:hAnsi="Times-Roman" w:cs="Times-Roman"/>
        </w:rPr>
        <w:t>št. javnega naročila s Portala javnih naročil.</w:t>
      </w:r>
    </w:p>
    <w:bookmarkEnd w:id="3"/>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V kolikor naročnik računa praviloma ne zavrne v roku 8 delovnih dni od prejema, se račun šteje za potrjenega.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lastRenderedPageBreak/>
        <w:t>Naročnik bo pravilno izstavljen in potrjen račun poravnal na transakcijski račun dobavitelja, navedenega na računu. V primeru, da TRR ni naveden na računu, se plačilo nakaže na prvi račun pri podatkih o dobavitelju.</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bookmarkStart w:id="4"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4"/>
    <w:p w:rsidR="006331C3" w:rsidRDefault="006331C3" w:rsidP="006331C3">
      <w:pPr>
        <w:autoSpaceDE w:val="0"/>
        <w:autoSpaceDN w:val="0"/>
        <w:adjustRightInd w:val="0"/>
        <w:rPr>
          <w:rFonts w:ascii="Times-Roman" w:hAnsi="Times-Roman" w:cs="Times-Roman"/>
        </w:rPr>
      </w:pPr>
    </w:p>
    <w:p w:rsidR="00B80645" w:rsidRDefault="00B80645" w:rsidP="006331C3">
      <w:pPr>
        <w:autoSpaceDE w:val="0"/>
        <w:autoSpaceDN w:val="0"/>
        <w:adjustRightInd w:val="0"/>
        <w:rPr>
          <w:rFonts w:ascii="Times-Roman" w:hAnsi="Times-Roman" w:cs="Times-Roman"/>
        </w:rPr>
      </w:pPr>
    </w:p>
    <w:p w:rsidR="00992E38" w:rsidRPr="006331C3" w:rsidRDefault="00992E38"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r w:rsidRPr="000B2D18">
        <w:rPr>
          <w:rFonts w:ascii="Times-Roman" w:hAnsi="Times-Roman" w:cs="Times-Roman"/>
          <w:b/>
        </w:rPr>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FB16E1">
        <w:rPr>
          <w:rFonts w:ascii="Times-Roman" w:hAnsi="Times-Roman" w:cs="Times-Roman"/>
          <w:b/>
        </w:rPr>
        <w:t>4</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015A3B" w:rsidRDefault="00015A3B" w:rsidP="00015A3B">
      <w:pPr>
        <w:autoSpaceDE w:val="0"/>
        <w:autoSpaceDN w:val="0"/>
        <w:adjustRightInd w:val="0"/>
        <w:jc w:val="both"/>
        <w:rPr>
          <w:rFonts w:ascii="Times-Roman" w:hAnsi="Times-Roman" w:cs="Times-Roman"/>
        </w:rPr>
      </w:pPr>
      <w:bookmarkStart w:id="5" w:name="_Hlk172810195"/>
      <w:r>
        <w:rPr>
          <w:rFonts w:ascii="Times-Roman" w:hAnsi="Times-Roman" w:cs="Times-Roman"/>
        </w:rPr>
        <w:lastRenderedPageBreak/>
        <w:t>Izbrani ponudnik bo moral ob podpisu pogodbe kot instrument zavarovanja predložiti naročniku:</w:t>
      </w:r>
    </w:p>
    <w:p w:rsidR="00015A3B" w:rsidRDefault="00015A3B" w:rsidP="00015A3B">
      <w:pPr>
        <w:autoSpaceDE w:val="0"/>
        <w:autoSpaceDN w:val="0"/>
        <w:adjustRightInd w:val="0"/>
        <w:jc w:val="both"/>
        <w:rPr>
          <w:rFonts w:ascii="Times-Roman" w:hAnsi="Times-Roman" w:cs="Times-Roman"/>
        </w:rPr>
      </w:pPr>
    </w:p>
    <w:p w:rsidR="00015A3B" w:rsidRDefault="00015A3B" w:rsidP="00015A3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pooblastilom v višini 10% od pogodbene vrednosti z DDV, če bo vrednost višja od 10.000,00 EUR brez DDV do 100.000,00 EUR brez DDV. Prodajalec mora zagotoviti, da bo ves čas trajanja pogodbe menica unovčljiva;</w:t>
      </w:r>
    </w:p>
    <w:p w:rsidR="00015A3B" w:rsidRPr="006A6B0B" w:rsidRDefault="00015A3B" w:rsidP="00015A3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garancijo za dobro izvedbo pogodbenih obveznosti v višini 10% od pogodbene vrednosti z DDV, če bo vrednost višja od 100.000,00 EUR brez DDV.</w:t>
      </w:r>
    </w:p>
    <w:p w:rsidR="00015A3B" w:rsidRDefault="00015A3B" w:rsidP="00015A3B">
      <w:pPr>
        <w:autoSpaceDE w:val="0"/>
        <w:autoSpaceDN w:val="0"/>
        <w:adjustRightInd w:val="0"/>
        <w:jc w:val="both"/>
        <w:rPr>
          <w:rFonts w:ascii="Times-Roman" w:hAnsi="Times-Roman" w:cs="Times-Roman"/>
          <w:b/>
        </w:rPr>
      </w:pPr>
    </w:p>
    <w:p w:rsidR="00015A3B" w:rsidRPr="006A6B0B" w:rsidRDefault="00015A3B" w:rsidP="00015A3B">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015A3B" w:rsidRPr="006A6B0B" w:rsidRDefault="00015A3B" w:rsidP="00015A3B">
      <w:pPr>
        <w:suppressAutoHyphens/>
        <w:jc w:val="both"/>
        <w:rPr>
          <w:rFonts w:eastAsia="Calibri"/>
          <w:lang w:eastAsia="zh-CN"/>
        </w:rPr>
      </w:pPr>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V primeru </w:t>
      </w:r>
      <w:proofErr w:type="spellStart"/>
      <w:r w:rsidRPr="006A6B0B">
        <w:rPr>
          <w:rFonts w:eastAsiaTheme="minorHAnsi"/>
          <w:lang w:eastAsia="en-US"/>
        </w:rPr>
        <w:t>vnovčitve</w:t>
      </w:r>
      <w:proofErr w:type="spellEnd"/>
      <w:r w:rsidRPr="006A6B0B">
        <w:rPr>
          <w:rFonts w:eastAsiaTheme="minorHAnsi"/>
          <w:lang w:eastAsia="en-US"/>
        </w:rPr>
        <w:t xml:space="preserve"> menice oz. garancije za dobro izvedbo pogodbenih obveznosti, bo</w:t>
      </w:r>
      <w:r>
        <w:rPr>
          <w:rFonts w:eastAsiaTheme="minorHAnsi"/>
          <w:lang w:eastAsia="en-US"/>
        </w:rPr>
        <w:t xml:space="preserve"> </w:t>
      </w:r>
      <w:r w:rsidRPr="006A6B0B">
        <w:rPr>
          <w:rFonts w:eastAsiaTheme="minorHAnsi"/>
          <w:lang w:eastAsia="en-US"/>
        </w:rPr>
        <w:t>moral</w:t>
      </w:r>
      <w:r>
        <w:rPr>
          <w:rFonts w:eastAsiaTheme="minorHAnsi"/>
          <w:lang w:eastAsia="en-US"/>
        </w:rPr>
        <w:t xml:space="preserve"> dobavitelj</w:t>
      </w:r>
      <w:r w:rsidRPr="006A6B0B">
        <w:rPr>
          <w:rFonts w:eastAsiaTheme="minorHAnsi"/>
          <w:lang w:eastAsia="en-US"/>
        </w:rPr>
        <w:t xml:space="preserve"> vnovčeno menico oz. garancijo ustrezno nadomestiti z novo.</w:t>
      </w:r>
      <w:r>
        <w:rPr>
          <w:rFonts w:eastAsiaTheme="minorHAnsi"/>
          <w:lang w:eastAsia="en-US"/>
        </w:rPr>
        <w:t xml:space="preserve"> </w:t>
      </w:r>
      <w:r w:rsidRPr="006A6B0B">
        <w:rPr>
          <w:rFonts w:eastAsiaTheme="minorHAnsi"/>
          <w:lang w:eastAsia="en-US"/>
        </w:rPr>
        <w:t xml:space="preserve">V primeru, da </w:t>
      </w:r>
      <w:r>
        <w:rPr>
          <w:rFonts w:eastAsiaTheme="minorHAnsi"/>
          <w:lang w:eastAsia="en-US"/>
        </w:rPr>
        <w:t>dobavitelj</w:t>
      </w:r>
      <w:r w:rsidRPr="006A6B0B">
        <w:rPr>
          <w:rFonts w:eastAsiaTheme="minorHAnsi"/>
          <w:lang w:eastAsia="en-US"/>
        </w:rPr>
        <w:t xml:space="preserve"> za unovčenje menice na računu nima dovolj sredstev,</w:t>
      </w:r>
      <w:r>
        <w:rPr>
          <w:rFonts w:eastAsiaTheme="minorHAnsi"/>
          <w:lang w:eastAsia="en-US"/>
        </w:rPr>
        <w:t xml:space="preserve"> </w:t>
      </w:r>
      <w:r w:rsidRPr="006A6B0B">
        <w:rPr>
          <w:rFonts w:eastAsiaTheme="minorHAnsi"/>
          <w:lang w:eastAsia="en-US"/>
        </w:rPr>
        <w:t>bo naročnik z nj</w:t>
      </w:r>
      <w:r>
        <w:rPr>
          <w:rFonts w:eastAsiaTheme="minorHAnsi"/>
          <w:lang w:eastAsia="en-US"/>
        </w:rPr>
        <w:t>im</w:t>
      </w:r>
      <w:r w:rsidRPr="006A6B0B">
        <w:rPr>
          <w:rFonts w:eastAsiaTheme="minorHAnsi"/>
          <w:lang w:eastAsia="en-US"/>
        </w:rPr>
        <w:t xml:space="preserve"> prekinil </w:t>
      </w:r>
      <w:r>
        <w:rPr>
          <w:rFonts w:eastAsiaTheme="minorHAnsi"/>
          <w:lang w:eastAsia="en-US"/>
        </w:rPr>
        <w:t xml:space="preserve">okvirni </w:t>
      </w:r>
      <w:r w:rsidRPr="006A6B0B">
        <w:rPr>
          <w:rFonts w:eastAsiaTheme="minorHAnsi"/>
          <w:lang w:eastAsia="en-US"/>
        </w:rPr>
        <w:t>sporazum</w:t>
      </w:r>
      <w:r>
        <w:rPr>
          <w:rFonts w:eastAsiaTheme="minorHAnsi"/>
          <w:lang w:eastAsia="en-US"/>
        </w:rPr>
        <w:t xml:space="preserve"> in pogodbo</w:t>
      </w:r>
      <w:r w:rsidRPr="006A6B0B">
        <w:rPr>
          <w:rFonts w:eastAsiaTheme="minorHAnsi"/>
          <w:lang w:eastAsia="en-US"/>
        </w:rPr>
        <w:t>.</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015A3B" w:rsidRPr="00FB086E" w:rsidRDefault="00015A3B" w:rsidP="00015A3B">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015A3B" w:rsidRPr="00FB086E" w:rsidRDefault="00015A3B" w:rsidP="00015A3B">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015A3B" w:rsidRPr="008340B2" w:rsidRDefault="00015A3B" w:rsidP="00015A3B">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5"/>
    <w:p w:rsidR="00015A3B" w:rsidRDefault="00015A3B" w:rsidP="00015A3B">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A6226" w:rsidRPr="00FA6226" w:rsidRDefault="00FA6226" w:rsidP="00FA6226">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V primeru, da dobavljeno blago:</w:t>
      </w:r>
    </w:p>
    <w:p w:rsidR="00FA6226" w:rsidRPr="00FA6226" w:rsidRDefault="00FA6226" w:rsidP="00FA6226">
      <w:pPr>
        <w:autoSpaceDE w:val="0"/>
        <w:autoSpaceDN w:val="0"/>
        <w:adjustRightInd w:val="0"/>
        <w:jc w:val="both"/>
        <w:rPr>
          <w:rFonts w:eastAsia="Calibri"/>
        </w:rPr>
      </w:pPr>
      <w:r w:rsidRPr="00FA6226">
        <w:rPr>
          <w:rFonts w:eastAsia="Calibri"/>
        </w:rPr>
        <w:t>- ne bo odgovarjalo standardom in kvaliteti,</w:t>
      </w:r>
    </w:p>
    <w:p w:rsidR="00FA6226" w:rsidRPr="00FA6226" w:rsidRDefault="00FA6226" w:rsidP="00FA6226">
      <w:pPr>
        <w:autoSpaceDE w:val="0"/>
        <w:autoSpaceDN w:val="0"/>
        <w:adjustRightInd w:val="0"/>
        <w:jc w:val="both"/>
        <w:rPr>
          <w:rFonts w:eastAsia="Calibri"/>
        </w:rPr>
      </w:pPr>
      <w:r w:rsidRPr="00FA6226">
        <w:rPr>
          <w:rFonts w:eastAsia="Calibri"/>
        </w:rPr>
        <w:t>- ne bo dobavljeno v količinah, opredeljenih v naročilnici</w:t>
      </w:r>
      <w:r w:rsidR="00B31C43">
        <w:rPr>
          <w:rFonts w:eastAsia="Calibri"/>
        </w:rPr>
        <w:t xml:space="preserve"> </w:t>
      </w:r>
      <w:r w:rsidRPr="00FA6226">
        <w:rPr>
          <w:rFonts w:eastAsia="Calibri"/>
        </w:rPr>
        <w:t xml:space="preserve">po krivdi </w:t>
      </w:r>
      <w:r w:rsidR="00B31C43">
        <w:rPr>
          <w:rFonts w:eastAsia="Calibri"/>
        </w:rPr>
        <w:t>dobavitelja</w:t>
      </w:r>
      <w:r w:rsidRPr="00FA6226">
        <w:rPr>
          <w:rFonts w:eastAsia="Calibri"/>
        </w:rPr>
        <w:t>, bo dobavitelj plačal naročniku pogodbeno kazen v višini stroškov naročenega-dobavljenega blaga.</w:t>
      </w:r>
    </w:p>
    <w:p w:rsidR="00FA6226" w:rsidRPr="006331C3" w:rsidRDefault="00FA6226" w:rsidP="00FA6226">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6331C3" w:rsidRDefault="006331C3" w:rsidP="006331C3">
      <w:pPr>
        <w:autoSpaceDE w:val="0"/>
        <w:autoSpaceDN w:val="0"/>
        <w:adjustRightInd w:val="0"/>
        <w:rPr>
          <w:rFonts w:ascii="Times-Roman" w:hAnsi="Times-Roman" w:cs="Times-Roman"/>
        </w:rPr>
      </w:pPr>
    </w:p>
    <w:p w:rsidR="006F73A6" w:rsidRPr="006331C3" w:rsidRDefault="0071467A" w:rsidP="006331C3">
      <w:pPr>
        <w:autoSpaceDE w:val="0"/>
        <w:autoSpaceDN w:val="0"/>
        <w:adjustRightInd w:val="0"/>
        <w:rPr>
          <w:rFonts w:ascii="Times-Roman" w:hAnsi="Times-Roman" w:cs="Times-Roman"/>
        </w:rPr>
      </w:pPr>
      <w:r>
        <w:rPr>
          <w:rFonts w:ascii="Times-Roman" w:hAnsi="Times-Roman" w:cs="Times-Roman"/>
        </w:rPr>
        <w:lastRenderedPageBreak/>
        <w:t>Pogodbeni kazni iz tega člena se ne izključujeta.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6</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jc w:val="both"/>
      </w:pPr>
      <w:r w:rsidRPr="006331C3">
        <w:t>Nična je pogodba, pri kateri kdo v imenu ali na račun druge pogodbene stranke, predstavniku ali posredniku organa ali organizacije iz javnega sektorja obljubi, ponudi ali da kakšno nedovoljeno korist za:</w:t>
      </w:r>
    </w:p>
    <w:p w:rsidR="00015A3B" w:rsidRPr="006331C3" w:rsidRDefault="00015A3B" w:rsidP="00015A3B">
      <w:pPr>
        <w:numPr>
          <w:ilvl w:val="3"/>
          <w:numId w:val="9"/>
        </w:numPr>
        <w:jc w:val="both"/>
      </w:pPr>
      <w:r w:rsidRPr="006331C3">
        <w:t>pridobitev posla ali</w:t>
      </w:r>
    </w:p>
    <w:p w:rsidR="00015A3B" w:rsidRPr="006331C3" w:rsidRDefault="00015A3B" w:rsidP="00015A3B">
      <w:pPr>
        <w:numPr>
          <w:ilvl w:val="3"/>
          <w:numId w:val="9"/>
        </w:numPr>
        <w:jc w:val="both"/>
      </w:pPr>
      <w:r w:rsidRPr="006331C3">
        <w:t>za sklenitev posla pod ugodnejšimi pogoji ali</w:t>
      </w:r>
    </w:p>
    <w:p w:rsidR="00015A3B" w:rsidRPr="006331C3" w:rsidRDefault="00015A3B" w:rsidP="00015A3B">
      <w:pPr>
        <w:numPr>
          <w:ilvl w:val="3"/>
          <w:numId w:val="9"/>
        </w:numPr>
        <w:jc w:val="both"/>
      </w:pPr>
      <w:r w:rsidRPr="006331C3">
        <w:t>za opustitev dolžnega nadzora nad izvajanjem pogodbenih obveznosti ali</w:t>
      </w:r>
    </w:p>
    <w:p w:rsidR="00015A3B" w:rsidRDefault="00015A3B" w:rsidP="00015A3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7</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15A3B" w:rsidRPr="003B230A" w:rsidRDefault="00015A3B" w:rsidP="00015A3B">
      <w:pPr>
        <w:jc w:val="both"/>
        <w:rPr>
          <w:color w:val="000000"/>
        </w:rPr>
      </w:pPr>
      <w:bookmarkStart w:id="6" w:name="_Hlk159400801"/>
      <w:r w:rsidRPr="003B230A">
        <w:rPr>
          <w:color w:val="000000"/>
        </w:rPr>
        <w:t>Ta pogodba je sklenjena pod razveznim pogojem, ki se uresniči v primeru izpolnitve ene od naslednjih okoliščin:</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15A3B" w:rsidRPr="003B230A" w:rsidRDefault="00015A3B" w:rsidP="00015A3B">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15A3B" w:rsidRPr="003B230A" w:rsidRDefault="00015A3B" w:rsidP="00015A3B">
      <w:pPr>
        <w:jc w:val="both"/>
        <w:rPr>
          <w:color w:val="000000"/>
        </w:rPr>
      </w:pPr>
    </w:p>
    <w:p w:rsidR="00015A3B" w:rsidRPr="003B230A" w:rsidRDefault="00015A3B" w:rsidP="00015A3B">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15A3B" w:rsidRPr="003B230A" w:rsidRDefault="00015A3B" w:rsidP="00015A3B">
      <w:pPr>
        <w:ind w:left="708"/>
        <w:jc w:val="both"/>
        <w:rPr>
          <w:color w:val="000000"/>
        </w:rPr>
      </w:pPr>
    </w:p>
    <w:p w:rsidR="00015A3B" w:rsidRPr="003B230A" w:rsidRDefault="00015A3B" w:rsidP="00015A3B">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15A3B" w:rsidRPr="003B230A" w:rsidRDefault="00015A3B" w:rsidP="00015A3B">
      <w:pPr>
        <w:ind w:left="708"/>
        <w:jc w:val="both"/>
        <w:rPr>
          <w:color w:val="000000"/>
        </w:rPr>
      </w:pPr>
    </w:p>
    <w:p w:rsidR="00015A3B" w:rsidRPr="003B230A" w:rsidRDefault="00015A3B" w:rsidP="00015A3B">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6"/>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w:t>
      </w:r>
      <w:proofErr w:type="spellStart"/>
      <w:r>
        <w:rPr>
          <w:rFonts w:ascii="Times-Roman" w:hAnsi="Times-Roman" w:cs="Times-Roman"/>
        </w:rPr>
        <w:t>ostopi</w:t>
      </w:r>
      <w:proofErr w:type="spellEnd"/>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015A3B" w:rsidRDefault="00015A3B" w:rsidP="00015A3B">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015A3B" w:rsidRDefault="00015A3B" w:rsidP="00015A3B">
      <w:pPr>
        <w:autoSpaceDE w:val="0"/>
        <w:autoSpaceDN w:val="0"/>
        <w:adjustRightInd w:val="0"/>
        <w:jc w:val="both"/>
        <w:rPr>
          <w:rFonts w:ascii="Times-Roman" w:hAnsi="Times-Roman" w:cs="Times-Roman"/>
        </w:rPr>
      </w:pPr>
    </w:p>
    <w:p w:rsidR="00015A3B" w:rsidRDefault="00015A3B" w:rsidP="00015A3B">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19</w:t>
      </w:r>
      <w:r w:rsidR="00586C1E">
        <w:rPr>
          <w:rFonts w:ascii="Times-Roman" w:hAnsi="Times-Roman" w:cs="Times-Roman"/>
          <w:b/>
        </w:rPr>
        <w:t>. člen</w:t>
      </w:r>
    </w:p>
    <w:p w:rsidR="00015A3B" w:rsidRDefault="00015A3B" w:rsidP="00015A3B">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Pr="00586C1E" w:rsidRDefault="00586C1E" w:rsidP="00586C1E">
      <w:pPr>
        <w:autoSpaceDE w:val="0"/>
        <w:autoSpaceDN w:val="0"/>
        <w:adjustRightInd w:val="0"/>
        <w:jc w:val="center"/>
        <w:rPr>
          <w:rFonts w:ascii="Times-Roman" w:hAnsi="Times-Roman" w:cs="Times-Roman"/>
          <w:b/>
        </w:rPr>
      </w:pPr>
      <w:r w:rsidRPr="00586C1E">
        <w:rPr>
          <w:rFonts w:ascii="Times-Roman" w:hAnsi="Times-Roman" w:cs="Times-Roman"/>
          <w:b/>
        </w:rPr>
        <w:t>2</w:t>
      </w:r>
      <w:r w:rsidR="00FB16E1">
        <w:rPr>
          <w:rFonts w:ascii="Times-Roman" w:hAnsi="Times-Roman" w:cs="Times-Roman"/>
          <w:b/>
        </w:rPr>
        <w:t>0</w:t>
      </w:r>
      <w:r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Pr>
          <w:rFonts w:eastAsia="Calibri"/>
          <w:lang w:eastAsia="en-US"/>
        </w:rPr>
        <w:t>_______________________.</w:t>
      </w:r>
    </w:p>
    <w:p w:rsidR="00015A3B" w:rsidRPr="00772280" w:rsidRDefault="00015A3B" w:rsidP="00015A3B">
      <w:pPr>
        <w:spacing w:line="276" w:lineRule="auto"/>
        <w:jc w:val="both"/>
        <w:rPr>
          <w:rFonts w:eastAsia="Calibri"/>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Skrbnik</w:t>
      </w:r>
      <w:r>
        <w:rPr>
          <w:rFonts w:eastAsia="Calibri"/>
          <w:lang w:eastAsia="en-US"/>
        </w:rPr>
        <w:t>a</w:t>
      </w:r>
      <w:r w:rsidRPr="00772280">
        <w:rPr>
          <w:rFonts w:eastAsia="Calibri"/>
          <w:lang w:eastAsia="en-US"/>
        </w:rPr>
        <w:t xml:space="preserve"> pogodbe s strani naročnika </w:t>
      </w:r>
      <w:r>
        <w:rPr>
          <w:rFonts w:eastAsia="Calibri"/>
          <w:lang w:eastAsia="en-US"/>
        </w:rPr>
        <w:t>je _______________________________.</w:t>
      </w:r>
    </w:p>
    <w:p w:rsidR="00015A3B" w:rsidRPr="00772280" w:rsidRDefault="00015A3B" w:rsidP="00015A3B">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8340B2" w:rsidP="006331C3">
      <w:pPr>
        <w:autoSpaceDE w:val="0"/>
        <w:autoSpaceDN w:val="0"/>
        <w:adjustRightInd w:val="0"/>
        <w:jc w:val="center"/>
        <w:rPr>
          <w:rFonts w:ascii="Times-Bold" w:hAnsi="Times-Bold" w:cs="Times-Bold"/>
          <w:b/>
          <w:bCs/>
        </w:rPr>
      </w:pPr>
      <w:r>
        <w:rPr>
          <w:rFonts w:ascii="Times-Bold" w:hAnsi="Times-Bold" w:cs="Times-Bold"/>
          <w:b/>
          <w:bCs/>
        </w:rPr>
        <w:t>2</w:t>
      </w:r>
      <w:r w:rsidR="00FB16E1">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BB3EF3">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t>23</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015A3B">
        <w:rPr>
          <w:rFonts w:eastAsia="Arial Unicode MS"/>
        </w:rPr>
        <w:t xml:space="preserve">              </w:t>
      </w:r>
      <w:r w:rsidRPr="006331C3">
        <w:rPr>
          <w:rFonts w:eastAsia="Arial Unicode MS"/>
        </w:rPr>
        <w:t xml:space="preserve"> 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Roman L. Ratkai</w:t>
      </w:r>
    </w:p>
    <w:p w:rsidR="00F134AD" w:rsidRDefault="00F134AD" w:rsidP="00F134AD"/>
    <w:p w:rsidR="00B111AE" w:rsidRDefault="00B111AE" w:rsidP="00F134AD"/>
    <w:p w:rsidR="00B111AE" w:rsidRDefault="00B111AE" w:rsidP="00F134AD">
      <w:r>
        <w:t xml:space="preserve">_______________________                                       </w:t>
      </w:r>
      <w:r w:rsidR="00015A3B">
        <w:tab/>
        <w:t xml:space="preserve">        </w:t>
      </w:r>
      <w:r>
        <w:t>________________________</w:t>
      </w:r>
    </w:p>
    <w:p w:rsidR="0037387E" w:rsidRDefault="0037387E" w:rsidP="00F134AD"/>
    <w:p w:rsidR="0037387E" w:rsidRDefault="0037387E" w:rsidP="00F134AD"/>
    <w:p w:rsidR="0037387E" w:rsidRDefault="0037387E" w:rsidP="00F134AD">
      <w:r>
        <w:t>Priloge:</w:t>
      </w:r>
    </w:p>
    <w:p w:rsidR="0037387E" w:rsidRDefault="0037387E" w:rsidP="0037387E">
      <w:pPr>
        <w:pStyle w:val="Odstavekseznama"/>
        <w:numPr>
          <w:ilvl w:val="0"/>
          <w:numId w:val="10"/>
        </w:numPr>
        <w:jc w:val="both"/>
        <w:rPr>
          <w:rFonts w:eastAsia="Arial Unicode MS"/>
        </w:rPr>
      </w:pPr>
      <w:r>
        <w:rPr>
          <w:rFonts w:eastAsia="Arial Unicode MS"/>
        </w:rPr>
        <w:t>Predračun in</w:t>
      </w:r>
    </w:p>
    <w:p w:rsidR="0037387E" w:rsidRPr="001536CE" w:rsidRDefault="0037387E" w:rsidP="0037387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Pr>
          <w:rFonts w:eastAsia="Arial Unicode MS"/>
        </w:rPr>
        <w:t>.</w:t>
      </w:r>
    </w:p>
    <w:p w:rsidR="0037387E" w:rsidRDefault="0037387E" w:rsidP="00F134AD"/>
    <w:sectPr w:rsidR="0037387E">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50.25pt" fillcolor="window">
          <v:imagedata r:id="rId1" o:title=""/>
        </v:shape>
        <o:OLEObject Type="Embed" ProgID="Word.Picture.8" ShapeID="_x0000_i1025" DrawAspect="Content" ObjectID="_1804677611"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3686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15A3B"/>
    <w:rsid w:val="0004414B"/>
    <w:rsid w:val="00071CCC"/>
    <w:rsid w:val="00084F8B"/>
    <w:rsid w:val="000969B5"/>
    <w:rsid w:val="000B2D18"/>
    <w:rsid w:val="000D6EFF"/>
    <w:rsid w:val="000F539D"/>
    <w:rsid w:val="001B11C6"/>
    <w:rsid w:val="001D007B"/>
    <w:rsid w:val="001D7C00"/>
    <w:rsid w:val="001F2C7B"/>
    <w:rsid w:val="001F3F7D"/>
    <w:rsid w:val="00215C83"/>
    <w:rsid w:val="00254F66"/>
    <w:rsid w:val="002A3A93"/>
    <w:rsid w:val="002C76E8"/>
    <w:rsid w:val="002D28BB"/>
    <w:rsid w:val="002F098D"/>
    <w:rsid w:val="003013FD"/>
    <w:rsid w:val="00302A5B"/>
    <w:rsid w:val="00304AEB"/>
    <w:rsid w:val="00353378"/>
    <w:rsid w:val="003566D3"/>
    <w:rsid w:val="0037387E"/>
    <w:rsid w:val="00380F5C"/>
    <w:rsid w:val="003A429F"/>
    <w:rsid w:val="003D60D4"/>
    <w:rsid w:val="00404961"/>
    <w:rsid w:val="00453580"/>
    <w:rsid w:val="00465D4F"/>
    <w:rsid w:val="004A26C0"/>
    <w:rsid w:val="004E6797"/>
    <w:rsid w:val="005379FE"/>
    <w:rsid w:val="005726E9"/>
    <w:rsid w:val="00586C1E"/>
    <w:rsid w:val="00593B81"/>
    <w:rsid w:val="005A0413"/>
    <w:rsid w:val="005F3BB3"/>
    <w:rsid w:val="00600EE6"/>
    <w:rsid w:val="006331C3"/>
    <w:rsid w:val="0063542D"/>
    <w:rsid w:val="006537B7"/>
    <w:rsid w:val="006A6B0B"/>
    <w:rsid w:val="006C45D3"/>
    <w:rsid w:val="006D1BAC"/>
    <w:rsid w:val="006F73A6"/>
    <w:rsid w:val="0071467A"/>
    <w:rsid w:val="00727B9B"/>
    <w:rsid w:val="00727DB4"/>
    <w:rsid w:val="0074196F"/>
    <w:rsid w:val="007E3BC9"/>
    <w:rsid w:val="008252AA"/>
    <w:rsid w:val="008340B2"/>
    <w:rsid w:val="0084330E"/>
    <w:rsid w:val="008872A5"/>
    <w:rsid w:val="0089055F"/>
    <w:rsid w:val="008E44EF"/>
    <w:rsid w:val="008F5BF5"/>
    <w:rsid w:val="00914395"/>
    <w:rsid w:val="00944CCD"/>
    <w:rsid w:val="0096165B"/>
    <w:rsid w:val="00992E38"/>
    <w:rsid w:val="009A1220"/>
    <w:rsid w:val="009A1843"/>
    <w:rsid w:val="009D6050"/>
    <w:rsid w:val="00A264A3"/>
    <w:rsid w:val="00A35ECC"/>
    <w:rsid w:val="00AA456E"/>
    <w:rsid w:val="00AA60E4"/>
    <w:rsid w:val="00AA63D3"/>
    <w:rsid w:val="00AC6A7E"/>
    <w:rsid w:val="00B111AE"/>
    <w:rsid w:val="00B31C43"/>
    <w:rsid w:val="00B34DDF"/>
    <w:rsid w:val="00B70793"/>
    <w:rsid w:val="00B80645"/>
    <w:rsid w:val="00B815AC"/>
    <w:rsid w:val="00B96D17"/>
    <w:rsid w:val="00BB3EF3"/>
    <w:rsid w:val="00BC1D51"/>
    <w:rsid w:val="00BC68D7"/>
    <w:rsid w:val="00C03609"/>
    <w:rsid w:val="00C17E9C"/>
    <w:rsid w:val="00C20E29"/>
    <w:rsid w:val="00C834B6"/>
    <w:rsid w:val="00C85F39"/>
    <w:rsid w:val="00CC0567"/>
    <w:rsid w:val="00D432BD"/>
    <w:rsid w:val="00DA7445"/>
    <w:rsid w:val="00DD5D9A"/>
    <w:rsid w:val="00E10DB4"/>
    <w:rsid w:val="00E729D4"/>
    <w:rsid w:val="00E91889"/>
    <w:rsid w:val="00EA24CD"/>
    <w:rsid w:val="00EA329E"/>
    <w:rsid w:val="00EA5AA6"/>
    <w:rsid w:val="00EC04F2"/>
    <w:rsid w:val="00ED4BF2"/>
    <w:rsid w:val="00EF1F2A"/>
    <w:rsid w:val="00F134AD"/>
    <w:rsid w:val="00F52630"/>
    <w:rsid w:val="00FA6226"/>
    <w:rsid w:val="00FB16E1"/>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6866"/>
    <o:shapelayout v:ext="edit">
      <o:idmap v:ext="edit" data="1"/>
    </o:shapelayout>
  </w:shapeDefaults>
  <w:decimalSymbol w:val=","/>
  <w:listSeparator w:val=";"/>
  <w14:docId w14:val="02137CCF"/>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karna@sb-ms.si" TargetMode="External"/><Relationship Id="rId3" Type="http://schemas.openxmlformats.org/officeDocument/2006/relationships/settings" Target="settings.xml"/><Relationship Id="rId7" Type="http://schemas.openxmlformats.org/officeDocument/2006/relationships/hyperlink" Target="mailto:lekarn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10</Pages>
  <Words>2615</Words>
  <Characters>17813</Characters>
  <Application>Microsoft Office Word</Application>
  <DocSecurity>0</DocSecurity>
  <Lines>539</Lines>
  <Paragraphs>364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13</cp:revision>
  <dcterms:created xsi:type="dcterms:W3CDTF">2025-03-25T13:45:00Z</dcterms:created>
  <dcterms:modified xsi:type="dcterms:W3CDTF">2025-03-28T13:31:00Z</dcterms:modified>
</cp:coreProperties>
</file>